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37" w:rsidRDefault="009E69CB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</w:t>
      </w:r>
      <w:bookmarkStart w:id="0" w:name="_GoBack"/>
      <w:bookmarkEnd w:id="0"/>
      <w:r w:rsidR="004F2837" w:rsidRPr="004F2837">
        <w:rPr>
          <w:rFonts w:ascii="Times New Roman" w:hAnsi="Times New Roman"/>
          <w:sz w:val="36"/>
          <w:szCs w:val="36"/>
        </w:rPr>
        <w:t xml:space="preserve">iven </w:t>
      </w:r>
      <w:r w:rsidR="004F2837" w:rsidRPr="004F2837">
        <w:rPr>
          <w:rFonts w:ascii="Times New Roman" w:hAnsi="Times New Roman"/>
          <w:position w:val="-12"/>
          <w:sz w:val="36"/>
          <w:szCs w:val="36"/>
        </w:rPr>
        <w:object w:dxaOrig="1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5pt;height:21.05pt" o:ole="">
            <v:imagedata r:id="rId5" o:title=""/>
          </v:shape>
          <o:OLEObject Type="Embed" ProgID="Equation.DSMT4" ShapeID="_x0000_i1025" DrawAspect="Content" ObjectID="_1526904797" r:id="rId6"/>
        </w:object>
      </w:r>
      <w:r w:rsidR="004F2837" w:rsidRPr="004F2837">
        <w:rPr>
          <w:rFonts w:ascii="Times New Roman" w:hAnsi="Times New Roman"/>
          <w:sz w:val="36"/>
          <w:szCs w:val="36"/>
        </w:rPr>
        <w:t xml:space="preserve"> use the limit definition of a definite integral to find a function for </w:t>
      </w:r>
      <w:r w:rsidR="004F2837" w:rsidRPr="004F2837">
        <w:rPr>
          <w:rFonts w:ascii="Times New Roman" w:hAnsi="Times New Roman"/>
          <w:position w:val="-32"/>
          <w:sz w:val="36"/>
          <w:szCs w:val="36"/>
        </w:rPr>
        <w:object w:dxaOrig="1440" w:dyaOrig="840">
          <v:shape id="_x0000_i1026" type="#_x0000_t75" style="width:1in;height:42.05pt" o:ole="">
            <v:imagedata r:id="rId7" o:title=""/>
          </v:shape>
          <o:OLEObject Type="Embed" ProgID="Equation.DSMT4" ShapeID="_x0000_i1026" DrawAspect="Content" ObjectID="_1526904798" r:id="rId8"/>
        </w:object>
      </w:r>
      <w:r w:rsidR="004F2837">
        <w:rPr>
          <w:rFonts w:ascii="Times New Roman" w:hAnsi="Times New Roman"/>
          <w:sz w:val="36"/>
          <w:szCs w:val="36"/>
        </w:rPr>
        <w:t>.</w:t>
      </w:r>
    </w:p>
    <w:p w:rsid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position w:val="-46"/>
          <w:sz w:val="36"/>
          <w:szCs w:val="36"/>
        </w:rPr>
        <w:object w:dxaOrig="4080" w:dyaOrig="1100">
          <v:shape id="_x0000_i1027" type="#_x0000_t75" style="width:204.25pt;height:54.9pt" o:ole="">
            <v:imagedata r:id="rId9" o:title=""/>
          </v:shape>
          <o:OLEObject Type="Embed" ProgID="Equation.DSMT4" ShapeID="_x0000_i1027" DrawAspect="Content" ObjectID="_1526904799" r:id="rId10"/>
        </w:object>
      </w:r>
      <w:r>
        <w:rPr>
          <w:rFonts w:ascii="Times New Roman" w:hAnsi="Times New Roman"/>
          <w:sz w:val="36"/>
          <w:szCs w:val="36"/>
        </w:rPr>
        <w:t>.</w: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sz w:val="36"/>
          <w:szCs w:val="36"/>
        </w:rPr>
        <w:t xml:space="preserve">The independent variable, </w:t>
      </w:r>
      <w:r w:rsidRPr="004F2837">
        <w:rPr>
          <w:rFonts w:ascii="Times New Roman" w:hAnsi="Times New Roman"/>
          <w:i/>
          <w:sz w:val="36"/>
          <w:szCs w:val="36"/>
        </w:rPr>
        <w:t>x</w:t>
      </w:r>
      <w:r w:rsidRPr="004F2837">
        <w:rPr>
          <w:rFonts w:ascii="Times New Roman" w:hAnsi="Times New Roman"/>
          <w:sz w:val="36"/>
          <w:szCs w:val="36"/>
        </w:rPr>
        <w:t xml:space="preserve">, replaces </w:t>
      </w:r>
      <w:r w:rsidRPr="004F2837">
        <w:rPr>
          <w:rFonts w:ascii="Times New Roman" w:hAnsi="Times New Roman"/>
          <w:i/>
          <w:sz w:val="36"/>
          <w:szCs w:val="36"/>
        </w:rPr>
        <w:t>t</w:t>
      </w:r>
      <w:r w:rsidRPr="004F2837">
        <w:rPr>
          <w:rFonts w:ascii="Times New Roman" w:hAnsi="Times New Roman"/>
          <w:sz w:val="36"/>
          <w:szCs w:val="36"/>
        </w:rPr>
        <w:t xml:space="preserve"> as the calculation proceeds through the </w:t>
      </w:r>
      <w:proofErr w:type="gramStart"/>
      <w:r w:rsidRPr="004F2837">
        <w:rPr>
          <w:rFonts w:ascii="Times New Roman" w:hAnsi="Times New Roman"/>
          <w:sz w:val="36"/>
          <w:szCs w:val="36"/>
        </w:rPr>
        <w:t xml:space="preserve">interval </w:t>
      </w:r>
      <w:proofErr w:type="gramEnd"/>
      <w:r w:rsidRPr="004F2837">
        <w:rPr>
          <w:rFonts w:ascii="Times New Roman" w:hAnsi="Times New Roman"/>
          <w:position w:val="-14"/>
          <w:sz w:val="36"/>
          <w:szCs w:val="36"/>
        </w:rPr>
        <w:object w:dxaOrig="820" w:dyaOrig="440">
          <v:shape id="_x0000_i1028" type="#_x0000_t75" style="width:41pt;height:22.1pt" o:ole="">
            <v:imagedata r:id="rId11" o:title=""/>
          </v:shape>
          <o:OLEObject Type="Embed" ProgID="Equation.DSMT4" ShapeID="_x0000_i1028" DrawAspect="Content" ObjectID="_1526904800" r:id="rId12"/>
        </w:object>
      </w:r>
      <w:r w:rsidRPr="004F2837">
        <w:rPr>
          <w:rFonts w:ascii="Times New Roman" w:hAnsi="Times New Roman"/>
          <w:sz w:val="36"/>
          <w:szCs w:val="36"/>
        </w:rPr>
        <w:t>.</w: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sz w:val="36"/>
          <w:szCs w:val="36"/>
        </w:rPr>
        <w:t xml:space="preserve">The interval is </w:t>
      </w:r>
      <w:r w:rsidRPr="004F2837">
        <w:rPr>
          <w:rFonts w:ascii="Times New Roman" w:hAnsi="Times New Roman"/>
          <w:position w:val="-14"/>
          <w:sz w:val="36"/>
          <w:szCs w:val="36"/>
        </w:rPr>
        <w:object w:dxaOrig="820" w:dyaOrig="440">
          <v:shape id="_x0000_i1029" type="#_x0000_t75" style="width:41pt;height:22.1pt" o:ole="">
            <v:imagedata r:id="rId11" o:title=""/>
          </v:shape>
          <o:OLEObject Type="Embed" ProgID="Equation.DSMT4" ShapeID="_x0000_i1029" DrawAspect="Content" ObjectID="_1526904801" r:id="rId13"/>
        </w:object>
      </w:r>
      <w:r w:rsidRPr="004F2837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4F2837">
        <w:rPr>
          <w:rFonts w:ascii="Times New Roman" w:hAnsi="Times New Roman"/>
          <w:sz w:val="36"/>
          <w:szCs w:val="36"/>
        </w:rPr>
        <w:t xml:space="preserve">so </w:t>
      </w:r>
      <w:proofErr w:type="gramEnd"/>
      <w:r w:rsidRPr="004F2837">
        <w:rPr>
          <w:rFonts w:ascii="Times New Roman" w:hAnsi="Times New Roman"/>
          <w:position w:val="-34"/>
          <w:sz w:val="36"/>
          <w:szCs w:val="36"/>
        </w:rPr>
        <w:object w:dxaOrig="1540" w:dyaOrig="900">
          <v:shape id="_x0000_i1030" type="#_x0000_t75" style="width:77pt;height:45.25pt" o:ole="">
            <v:imagedata r:id="rId14" o:title=""/>
          </v:shape>
          <o:OLEObject Type="Embed" ProgID="Equation.DSMT4" ShapeID="_x0000_i1030" DrawAspect="Content" ObjectID="_1526904802" r:id="rId15"/>
        </w:object>
      </w:r>
      <w:r w:rsidRPr="004F2837">
        <w:rPr>
          <w:rFonts w:ascii="Times New Roman" w:hAnsi="Times New Roman"/>
          <w:sz w:val="36"/>
          <w:szCs w:val="36"/>
        </w:rPr>
        <w:t>.</w: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sz w:val="36"/>
          <w:szCs w:val="36"/>
        </w:rPr>
        <w:t xml:space="preserve">As you move through the interval, the height of each rectangle can be defined </w:t>
      </w:r>
      <w:proofErr w:type="gramStart"/>
      <w:r w:rsidRPr="004F2837">
        <w:rPr>
          <w:rFonts w:ascii="Times New Roman" w:hAnsi="Times New Roman"/>
          <w:sz w:val="36"/>
          <w:szCs w:val="36"/>
        </w:rPr>
        <w:t xml:space="preserve">as </w:t>
      </w:r>
      <w:proofErr w:type="gramEnd"/>
      <w:r w:rsidRPr="004F2837">
        <w:rPr>
          <w:rFonts w:ascii="Times New Roman" w:hAnsi="Times New Roman"/>
          <w:position w:val="-40"/>
          <w:sz w:val="36"/>
          <w:szCs w:val="36"/>
        </w:rPr>
        <w:object w:dxaOrig="3120" w:dyaOrig="980">
          <v:shape id="_x0000_i1031" type="#_x0000_t75" style="width:155.75pt;height:48.85pt" o:ole="">
            <v:imagedata r:id="rId16" o:title=""/>
          </v:shape>
          <o:OLEObject Type="Embed" ProgID="Equation.DSMT4" ShapeID="_x0000_i1031" DrawAspect="Content" ObjectID="_1526904803" r:id="rId17"/>
        </w:object>
      </w:r>
      <w:r w:rsidRPr="004F2837">
        <w:rPr>
          <w:rFonts w:ascii="Times New Roman" w:hAnsi="Times New Roman"/>
          <w:sz w:val="36"/>
          <w:szCs w:val="36"/>
        </w:rPr>
        <w:t>.</w: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position w:val="-46"/>
          <w:sz w:val="36"/>
          <w:szCs w:val="36"/>
        </w:rPr>
        <w:object w:dxaOrig="5240" w:dyaOrig="1100">
          <v:shape id="_x0000_i1032" type="#_x0000_t75" style="width:262.35pt;height:54.9pt" o:ole="">
            <v:imagedata r:id="rId18" o:title=""/>
          </v:shape>
          <o:OLEObject Type="Embed" ProgID="Equation.DSMT4" ShapeID="_x0000_i1032" DrawAspect="Content" ObjectID="_1526904804" r:id="rId19"/>
        </w:objec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position w:val="-46"/>
          <w:sz w:val="36"/>
          <w:szCs w:val="36"/>
        </w:rPr>
        <w:object w:dxaOrig="6440" w:dyaOrig="1100">
          <v:shape id="_x0000_i1033" type="#_x0000_t75" style="width:321.85pt;height:54.9pt" o:ole="">
            <v:imagedata r:id="rId20" o:title=""/>
          </v:shape>
          <o:OLEObject Type="Embed" ProgID="Equation.DSMT4" ShapeID="_x0000_i1033" DrawAspect="Content" ObjectID="_1526904805" r:id="rId21"/>
        </w:objec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sz w:val="36"/>
          <w:szCs w:val="36"/>
        </w:rPr>
        <w:lastRenderedPageBreak/>
        <w:t xml:space="preserve">Using Gauss’ </w:t>
      </w:r>
      <w:proofErr w:type="gramStart"/>
      <w:r w:rsidRPr="004F2837">
        <w:rPr>
          <w:rFonts w:ascii="Times New Roman" w:hAnsi="Times New Roman"/>
          <w:sz w:val="36"/>
          <w:szCs w:val="36"/>
        </w:rPr>
        <w:t xml:space="preserve">formulas </w:t>
      </w:r>
      <w:proofErr w:type="gramEnd"/>
      <w:r w:rsidRPr="004F2837">
        <w:rPr>
          <w:rFonts w:ascii="Times New Roman" w:hAnsi="Times New Roman"/>
          <w:position w:val="-46"/>
          <w:sz w:val="36"/>
          <w:szCs w:val="36"/>
        </w:rPr>
        <w:object w:dxaOrig="4480" w:dyaOrig="1100">
          <v:shape id="_x0000_i1034" type="#_x0000_t75" style="width:223.85pt;height:54.9pt" o:ole="">
            <v:imagedata r:id="rId22" o:title=""/>
          </v:shape>
          <o:OLEObject Type="Embed" ProgID="Equation.DSMT4" ShapeID="_x0000_i1034" DrawAspect="Content" ObjectID="_1526904806" r:id="rId23"/>
        </w:object>
      </w:r>
      <w:r w:rsidRPr="004F2837">
        <w:rPr>
          <w:rFonts w:ascii="Times New Roman" w:hAnsi="Times New Roman"/>
          <w:sz w:val="36"/>
          <w:szCs w:val="36"/>
        </w:rPr>
        <w:t xml:space="preserve">, </w:t>
      </w:r>
      <w:r w:rsidRPr="004F2837">
        <w:rPr>
          <w:rFonts w:ascii="Times New Roman" w:hAnsi="Times New Roman"/>
          <w:position w:val="-46"/>
          <w:sz w:val="36"/>
          <w:szCs w:val="36"/>
        </w:rPr>
        <w:object w:dxaOrig="8680" w:dyaOrig="1100">
          <v:shape id="_x0000_i1035" type="#_x0000_t75" style="width:434.15pt;height:54.9pt" o:ole="">
            <v:imagedata r:id="rId24" o:title=""/>
          </v:shape>
          <o:OLEObject Type="Embed" ProgID="Equation.DSMT4" ShapeID="_x0000_i1035" DrawAspect="Content" ObjectID="_1526904807" r:id="rId25"/>
        </w:objec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sz w:val="36"/>
          <w:szCs w:val="36"/>
        </w:rPr>
        <w:t xml:space="preserve">Simplifying, </w:t>
      </w:r>
      <w:r w:rsidRPr="004F2837">
        <w:rPr>
          <w:rFonts w:ascii="Times New Roman" w:hAnsi="Times New Roman"/>
          <w:position w:val="-52"/>
          <w:sz w:val="36"/>
          <w:szCs w:val="36"/>
        </w:rPr>
        <w:object w:dxaOrig="8779" w:dyaOrig="1219">
          <v:shape id="_x0000_i1036" type="#_x0000_t75" style="width:438.75pt;height:60.6pt" o:ole="">
            <v:imagedata r:id="rId26" o:title=""/>
          </v:shape>
          <o:OLEObject Type="Embed" ProgID="Equation.DSMT4" ShapeID="_x0000_i1036" DrawAspect="Content" ObjectID="_1526904808" r:id="rId27"/>
        </w:object>
      </w:r>
    </w:p>
    <w:p w:rsidR="004F2837" w:rsidRPr="004F2837" w:rsidRDefault="004F2837" w:rsidP="004F2837">
      <w:pPr>
        <w:pStyle w:val="NoSpacing"/>
        <w:spacing w:line="480" w:lineRule="auto"/>
        <w:rPr>
          <w:rFonts w:ascii="Times New Roman" w:hAnsi="Times New Roman"/>
          <w:sz w:val="36"/>
          <w:szCs w:val="36"/>
        </w:rPr>
      </w:pPr>
      <w:r w:rsidRPr="004F2837">
        <w:rPr>
          <w:rFonts w:ascii="Times New Roman" w:hAnsi="Times New Roman"/>
          <w:position w:val="-52"/>
          <w:sz w:val="36"/>
          <w:szCs w:val="36"/>
        </w:rPr>
        <w:object w:dxaOrig="5060" w:dyaOrig="1219">
          <v:shape id="_x0000_i1037" type="#_x0000_t75" style="width:253.05pt;height:60.6pt" o:ole="">
            <v:imagedata r:id="rId28" o:title=""/>
          </v:shape>
          <o:OLEObject Type="Embed" ProgID="Equation.DSMT4" ShapeID="_x0000_i1037" DrawAspect="Content" ObjectID="_1526904809" r:id="rId29"/>
        </w:object>
      </w:r>
    </w:p>
    <w:p w:rsidR="00F13845" w:rsidRPr="004F2837" w:rsidRDefault="00F13845">
      <w:pPr>
        <w:rPr>
          <w:sz w:val="36"/>
          <w:szCs w:val="36"/>
        </w:rPr>
      </w:pPr>
    </w:p>
    <w:sectPr w:rsidR="00F13845" w:rsidRPr="004F2837" w:rsidSect="00712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7"/>
    <w:rsid w:val="001A74F0"/>
    <w:rsid w:val="004F2837"/>
    <w:rsid w:val="0071217C"/>
    <w:rsid w:val="009E69CB"/>
    <w:rsid w:val="00CC09F1"/>
    <w:rsid w:val="00D96748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837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837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Hill</dc:creator>
  <cp:lastModifiedBy>Greg Hill</cp:lastModifiedBy>
  <cp:revision>2</cp:revision>
  <dcterms:created xsi:type="dcterms:W3CDTF">2012-06-27T03:17:00Z</dcterms:created>
  <dcterms:modified xsi:type="dcterms:W3CDTF">2016-06-08T20:27:00Z</dcterms:modified>
</cp:coreProperties>
</file>